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46A026" w14:textId="77777777" w:rsidR="0008102E" w:rsidRPr="00CB23B2" w:rsidRDefault="00CB23B2">
      <w:pPr>
        <w:rPr>
          <w:rFonts w:ascii="Arial Narrow" w:hAnsi="Arial Narrow"/>
          <w:sz w:val="20"/>
          <w:szCs w:val="20"/>
        </w:rPr>
      </w:pPr>
      <w:r w:rsidRPr="00CB23B2">
        <w:rPr>
          <w:rFonts w:ascii="Arial Narrow" w:hAnsi="Arial Narrow"/>
          <w:noProof/>
          <w:sz w:val="20"/>
          <w:szCs w:val="20"/>
          <w:lang w:bidi="he-IL"/>
        </w:rPr>
        <w:drawing>
          <wp:anchor distT="0" distB="0" distL="114300" distR="114300" simplePos="0" relativeHeight="251662848" behindDoc="1" locked="0" layoutInCell="1" allowOverlap="1" wp14:anchorId="4CF960DC" wp14:editId="1605A6AD">
            <wp:simplePos x="0" y="0"/>
            <wp:positionH relativeFrom="column">
              <wp:posOffset>-447675</wp:posOffset>
            </wp:positionH>
            <wp:positionV relativeFrom="paragraph">
              <wp:posOffset>-38100</wp:posOffset>
            </wp:positionV>
            <wp:extent cx="1200150" cy="706693"/>
            <wp:effectExtent l="0" t="0" r="0" b="0"/>
            <wp:wrapNone/>
            <wp:docPr id="9" name="Picture 9" descr="C:\Users\Joan\Desktop\Masterhe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an\Desktop\Masterhead.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203740" cy="70880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07AA4D4" w14:textId="77777777" w:rsidR="0008102E" w:rsidRPr="00CB23B2" w:rsidRDefault="0008102E">
      <w:pPr>
        <w:rPr>
          <w:rFonts w:ascii="Arial Narrow" w:hAnsi="Arial Narrow"/>
          <w:sz w:val="20"/>
          <w:szCs w:val="20"/>
        </w:rPr>
      </w:pPr>
    </w:p>
    <w:p w14:paraId="1C121662" w14:textId="77777777" w:rsidR="0008102E" w:rsidRPr="00CB23B2" w:rsidRDefault="0008102E">
      <w:pPr>
        <w:rPr>
          <w:rFonts w:ascii="Arial Narrow" w:hAnsi="Arial Narrow"/>
          <w:sz w:val="20"/>
          <w:szCs w:val="20"/>
        </w:rPr>
      </w:pPr>
    </w:p>
    <w:p w14:paraId="7CF17E5F" w14:textId="77777777" w:rsidR="0008102E" w:rsidRDefault="0008102E">
      <w:pPr>
        <w:rPr>
          <w:rFonts w:ascii="Arial Narrow" w:hAnsi="Arial Narrow"/>
          <w:sz w:val="20"/>
          <w:szCs w:val="20"/>
        </w:rPr>
      </w:pPr>
    </w:p>
    <w:p w14:paraId="4E656DF8" w14:textId="77777777" w:rsidR="00B27E21" w:rsidRDefault="00B27E21">
      <w:pPr>
        <w:rPr>
          <w:rFonts w:ascii="Arial Narrow" w:hAnsi="Arial Narrow"/>
          <w:sz w:val="20"/>
          <w:szCs w:val="20"/>
        </w:rPr>
      </w:pPr>
    </w:p>
    <w:p w14:paraId="2AEF0E3D" w14:textId="77777777" w:rsidR="00B27E21" w:rsidRDefault="00B27E21">
      <w:pPr>
        <w:rPr>
          <w:rFonts w:ascii="Arial Narrow" w:hAnsi="Arial Narrow"/>
          <w:sz w:val="20"/>
          <w:szCs w:val="20"/>
        </w:rPr>
      </w:pPr>
    </w:p>
    <w:p w14:paraId="5978A4AC" w14:textId="77777777" w:rsidR="00B27E21" w:rsidRDefault="00B27E21">
      <w:pPr>
        <w:rPr>
          <w:rFonts w:ascii="Arial Narrow" w:hAnsi="Arial Narrow"/>
          <w:sz w:val="20"/>
          <w:szCs w:val="20"/>
        </w:rPr>
      </w:pPr>
    </w:p>
    <w:p w14:paraId="63434814" w14:textId="77777777" w:rsidR="00B27E21" w:rsidRPr="00CB23B2" w:rsidRDefault="00B27E21">
      <w:pPr>
        <w:rPr>
          <w:rFonts w:ascii="Arial Narrow" w:hAnsi="Arial Narrow"/>
          <w:sz w:val="20"/>
          <w:szCs w:val="20"/>
        </w:rPr>
      </w:pPr>
    </w:p>
    <w:p w14:paraId="5789FB5F" w14:textId="77777777" w:rsidR="0008102E" w:rsidRPr="00CB23B2" w:rsidRDefault="0008102E">
      <w:pPr>
        <w:rPr>
          <w:rFonts w:ascii="Arial Narrow" w:hAnsi="Arial Narrow"/>
          <w:sz w:val="20"/>
          <w:szCs w:val="20"/>
        </w:rPr>
      </w:pPr>
    </w:p>
    <w:p w14:paraId="637D44E6" w14:textId="61880A18" w:rsidR="0008102E" w:rsidRPr="00415141" w:rsidRDefault="00344BF7" w:rsidP="00F14F24">
      <w:pPr>
        <w:pStyle w:val="Heading1"/>
        <w:rPr>
          <w:rFonts w:ascii="Arial Narrow" w:hAnsi="Arial Narrow"/>
          <w:sz w:val="28"/>
          <w:szCs w:val="28"/>
        </w:rPr>
      </w:pPr>
      <w:r w:rsidRPr="00415141">
        <w:rPr>
          <w:rFonts w:ascii="Arial Narrow" w:hAnsi="Arial Narrow"/>
          <w:sz w:val="28"/>
          <w:szCs w:val="28"/>
        </w:rPr>
        <w:t xml:space="preserve">REGISTRATION PACKET FOR </w:t>
      </w:r>
      <w:r w:rsidR="009D102A" w:rsidRPr="00415141">
        <w:rPr>
          <w:rFonts w:ascii="Arial Narrow" w:hAnsi="Arial Narrow"/>
          <w:sz w:val="28"/>
          <w:szCs w:val="28"/>
        </w:rPr>
        <w:t>202</w:t>
      </w:r>
      <w:r w:rsidR="00B60098">
        <w:rPr>
          <w:rFonts w:ascii="Arial Narrow" w:hAnsi="Arial Narrow"/>
          <w:sz w:val="28"/>
          <w:szCs w:val="28"/>
        </w:rPr>
        <w:t>5-2026</w:t>
      </w:r>
    </w:p>
    <w:p w14:paraId="57C92024" w14:textId="77777777" w:rsidR="0008102E" w:rsidRPr="00415141" w:rsidRDefault="0008102E">
      <w:pPr>
        <w:rPr>
          <w:rFonts w:ascii="Arial Narrow" w:hAnsi="Arial Narrow" w:cs="Times New Roman"/>
          <w:b/>
          <w:bCs/>
          <w:sz w:val="28"/>
          <w:szCs w:val="28"/>
        </w:rPr>
      </w:pPr>
    </w:p>
    <w:p w14:paraId="3875C894" w14:textId="3AF832D4" w:rsidR="002C0585" w:rsidRPr="00415141" w:rsidRDefault="0008102E">
      <w:pPr>
        <w:rPr>
          <w:rFonts w:ascii="Arial Narrow" w:hAnsi="Arial Narrow" w:cs="Times New Roman"/>
          <w:sz w:val="28"/>
          <w:szCs w:val="28"/>
        </w:rPr>
      </w:pPr>
      <w:r w:rsidRPr="00415141">
        <w:rPr>
          <w:rFonts w:ascii="Arial Narrow" w:hAnsi="Arial Narrow" w:cs="Times New Roman"/>
          <w:sz w:val="28"/>
          <w:szCs w:val="28"/>
        </w:rPr>
        <w:t>Enclosed is all the information you will need to register your child(ren) for Hebrew/Religious School for the fal</w:t>
      </w:r>
      <w:r w:rsidR="00611D64" w:rsidRPr="00415141">
        <w:rPr>
          <w:rFonts w:ascii="Arial Narrow" w:hAnsi="Arial Narrow" w:cs="Times New Roman"/>
          <w:sz w:val="28"/>
          <w:szCs w:val="28"/>
        </w:rPr>
        <w:t>l. The forms may be mailed in,</w:t>
      </w:r>
      <w:r w:rsidRPr="00415141">
        <w:rPr>
          <w:rFonts w:ascii="Arial Narrow" w:hAnsi="Arial Narrow" w:cs="Times New Roman"/>
          <w:sz w:val="28"/>
          <w:szCs w:val="28"/>
        </w:rPr>
        <w:t xml:space="preserve"> dr</w:t>
      </w:r>
      <w:r w:rsidR="00611D64" w:rsidRPr="00415141">
        <w:rPr>
          <w:rFonts w:ascii="Arial Narrow" w:hAnsi="Arial Narrow" w:cs="Times New Roman"/>
          <w:sz w:val="28"/>
          <w:szCs w:val="28"/>
        </w:rPr>
        <w:t xml:space="preserve">opped off at the Temple office, </w:t>
      </w:r>
      <w:r w:rsidR="00007544" w:rsidRPr="00415141">
        <w:rPr>
          <w:rFonts w:ascii="Arial Narrow" w:hAnsi="Arial Narrow" w:cs="Times New Roman"/>
          <w:sz w:val="28"/>
          <w:szCs w:val="28"/>
        </w:rPr>
        <w:t>or</w:t>
      </w:r>
      <w:r w:rsidR="00611D64" w:rsidRPr="00415141">
        <w:rPr>
          <w:rFonts w:ascii="Arial Narrow" w:hAnsi="Arial Narrow" w:cs="Times New Roman"/>
          <w:sz w:val="28"/>
          <w:szCs w:val="28"/>
        </w:rPr>
        <w:t xml:space="preserve"> emailed to </w:t>
      </w:r>
      <w:hyperlink r:id="rId5" w:history="1">
        <w:r w:rsidR="00415141" w:rsidRPr="00456E2B">
          <w:rPr>
            <w:rStyle w:val="Hyperlink"/>
            <w:rFonts w:ascii="Arial Narrow" w:hAnsi="Arial Narrow" w:cs="Times New Roman"/>
            <w:sz w:val="28"/>
            <w:szCs w:val="28"/>
          </w:rPr>
          <w:t>edassistant@congregationshalom.org</w:t>
        </w:r>
      </w:hyperlink>
      <w:r w:rsidR="00415141">
        <w:rPr>
          <w:rFonts w:ascii="Arial Narrow" w:hAnsi="Arial Narrow" w:cs="Times New Roman"/>
          <w:sz w:val="28"/>
          <w:szCs w:val="28"/>
        </w:rPr>
        <w:t>.</w:t>
      </w:r>
      <w:r w:rsidR="00611D64" w:rsidRPr="00415141">
        <w:rPr>
          <w:rFonts w:ascii="Arial Narrow" w:hAnsi="Arial Narrow" w:cs="Times New Roman"/>
          <w:sz w:val="28"/>
          <w:szCs w:val="28"/>
        </w:rPr>
        <w:t xml:space="preserve">  They are also available on our website at </w:t>
      </w:r>
      <w:hyperlink r:id="rId6" w:history="1">
        <w:r w:rsidR="00611D64" w:rsidRPr="00415141">
          <w:rPr>
            <w:rStyle w:val="Hyperlink"/>
            <w:rFonts w:ascii="Arial Narrow" w:hAnsi="Arial Narrow"/>
            <w:sz w:val="28"/>
            <w:szCs w:val="28"/>
          </w:rPr>
          <w:t>https://congregationshalom.org/school-registration-info/</w:t>
        </w:r>
      </w:hyperlink>
    </w:p>
    <w:p w14:paraId="27DF0374" w14:textId="77777777" w:rsidR="002C0585" w:rsidRPr="00415141" w:rsidRDefault="002C0585">
      <w:pPr>
        <w:rPr>
          <w:rFonts w:ascii="Arial Narrow" w:hAnsi="Arial Narrow" w:cs="Times New Roman"/>
          <w:sz w:val="28"/>
          <w:szCs w:val="28"/>
        </w:rPr>
      </w:pPr>
    </w:p>
    <w:p w14:paraId="00EDF147" w14:textId="2DB39798" w:rsidR="0008102E" w:rsidRPr="00415141" w:rsidRDefault="0008102E" w:rsidP="002C0585">
      <w:pPr>
        <w:jc w:val="both"/>
        <w:rPr>
          <w:rFonts w:ascii="Arial Narrow" w:hAnsi="Arial Narrow" w:cs="Times New Roman"/>
          <w:sz w:val="28"/>
          <w:szCs w:val="28"/>
        </w:rPr>
      </w:pPr>
      <w:r w:rsidRPr="00B27E21">
        <w:rPr>
          <w:rFonts w:ascii="Arial Narrow" w:hAnsi="Arial Narrow" w:cs="Times New Roman"/>
          <w:b/>
          <w:bCs/>
          <w:sz w:val="28"/>
          <w:szCs w:val="28"/>
          <w:u w:val="single"/>
        </w:rPr>
        <w:t>Class Tu</w:t>
      </w:r>
      <w:r w:rsidR="00BC59FC" w:rsidRPr="00B27E21">
        <w:rPr>
          <w:rFonts w:ascii="Arial Narrow" w:hAnsi="Arial Narrow" w:cs="Times New Roman"/>
          <w:b/>
          <w:bCs/>
          <w:sz w:val="28"/>
          <w:szCs w:val="28"/>
          <w:u w:val="single"/>
        </w:rPr>
        <w:t>ition:</w:t>
      </w:r>
      <w:r w:rsidR="00611D64" w:rsidRPr="00415141">
        <w:rPr>
          <w:rFonts w:ascii="Arial Narrow" w:hAnsi="Arial Narrow" w:cs="Times New Roman"/>
          <w:sz w:val="28"/>
          <w:szCs w:val="28"/>
        </w:rPr>
        <w:t xml:space="preserve"> Fees for the </w:t>
      </w:r>
      <w:r w:rsidR="00F14F24" w:rsidRPr="00415141">
        <w:rPr>
          <w:rFonts w:ascii="Arial Narrow" w:hAnsi="Arial Narrow" w:cs="Times New Roman"/>
          <w:sz w:val="28"/>
          <w:szCs w:val="28"/>
        </w:rPr>
        <w:t>202</w:t>
      </w:r>
      <w:r w:rsidR="00415141">
        <w:rPr>
          <w:rFonts w:ascii="Arial Narrow" w:hAnsi="Arial Narrow" w:cs="Times New Roman"/>
          <w:sz w:val="28"/>
          <w:szCs w:val="28"/>
        </w:rPr>
        <w:t>5 - 2026</w:t>
      </w:r>
      <w:r w:rsidRPr="00415141">
        <w:rPr>
          <w:rFonts w:ascii="Arial Narrow" w:hAnsi="Arial Narrow" w:cs="Times New Roman"/>
          <w:sz w:val="28"/>
          <w:szCs w:val="28"/>
        </w:rPr>
        <w:t xml:space="preserve"> school year will be finalized by the Board of Trustees in June.</w:t>
      </w:r>
    </w:p>
    <w:p w14:paraId="315B418D" w14:textId="77777777" w:rsidR="0008102E" w:rsidRPr="00415141" w:rsidRDefault="0008102E">
      <w:pPr>
        <w:ind w:left="720"/>
        <w:jc w:val="both"/>
        <w:rPr>
          <w:rFonts w:ascii="Arial Narrow" w:hAnsi="Arial Narrow" w:cs="Times New Roman"/>
          <w:sz w:val="28"/>
          <w:szCs w:val="28"/>
        </w:rPr>
      </w:pPr>
    </w:p>
    <w:p w14:paraId="61393010" w14:textId="36F08D0E" w:rsidR="0008102E" w:rsidRDefault="0008102E" w:rsidP="002C0585">
      <w:pPr>
        <w:jc w:val="both"/>
        <w:rPr>
          <w:rFonts w:ascii="Arial Narrow" w:hAnsi="Arial Narrow" w:cs="Times New Roman"/>
          <w:sz w:val="28"/>
          <w:szCs w:val="28"/>
        </w:rPr>
      </w:pPr>
      <w:r w:rsidRPr="00B27E21">
        <w:rPr>
          <w:rFonts w:ascii="Arial Narrow" w:hAnsi="Arial Narrow" w:cs="Times New Roman"/>
          <w:b/>
          <w:sz w:val="28"/>
          <w:szCs w:val="28"/>
          <w:u w:val="single"/>
        </w:rPr>
        <w:t>Book Fees and Material Fees:</w:t>
      </w:r>
      <w:r w:rsidRPr="00415141">
        <w:rPr>
          <w:rFonts w:ascii="Arial Narrow" w:hAnsi="Arial Narrow" w:cs="Times New Roman"/>
          <w:b/>
          <w:bCs/>
          <w:sz w:val="28"/>
          <w:szCs w:val="28"/>
        </w:rPr>
        <w:t xml:space="preserve"> </w:t>
      </w:r>
      <w:r w:rsidRPr="00415141">
        <w:rPr>
          <w:rFonts w:ascii="Arial Narrow" w:hAnsi="Arial Narrow" w:cs="Times New Roman"/>
          <w:sz w:val="28"/>
          <w:szCs w:val="28"/>
        </w:rPr>
        <w:t xml:space="preserve">A flat book/materials fee will </w:t>
      </w:r>
      <w:r w:rsidR="00415141">
        <w:rPr>
          <w:rFonts w:ascii="Arial Narrow" w:hAnsi="Arial Narrow" w:cs="Times New Roman"/>
          <w:sz w:val="28"/>
          <w:szCs w:val="28"/>
        </w:rPr>
        <w:t xml:space="preserve">also </w:t>
      </w:r>
      <w:r w:rsidRPr="00415141">
        <w:rPr>
          <w:rFonts w:ascii="Arial Narrow" w:hAnsi="Arial Narrow" w:cs="Times New Roman"/>
          <w:sz w:val="28"/>
          <w:szCs w:val="28"/>
        </w:rPr>
        <w:t>be billed to the family at the start of the school year</w:t>
      </w:r>
      <w:r w:rsidR="00B60098">
        <w:rPr>
          <w:rFonts w:ascii="Arial Narrow" w:hAnsi="Arial Narrow" w:cs="Times New Roman"/>
          <w:sz w:val="28"/>
          <w:szCs w:val="28"/>
        </w:rPr>
        <w:t xml:space="preserve"> and will</w:t>
      </w:r>
      <w:r w:rsidR="00B60098" w:rsidRPr="00415141">
        <w:rPr>
          <w:rFonts w:ascii="Arial Narrow" w:hAnsi="Arial Narrow" w:cs="Times New Roman"/>
          <w:sz w:val="28"/>
          <w:szCs w:val="28"/>
        </w:rPr>
        <w:t xml:space="preserve"> vary depending on the grade</w:t>
      </w:r>
      <w:r w:rsidRPr="00415141">
        <w:rPr>
          <w:rFonts w:ascii="Arial Narrow" w:hAnsi="Arial Narrow" w:cs="Times New Roman"/>
          <w:sz w:val="28"/>
          <w:szCs w:val="28"/>
        </w:rPr>
        <w:t>. This fee will</w:t>
      </w:r>
      <w:r w:rsidR="00415141">
        <w:rPr>
          <w:rFonts w:ascii="Arial Narrow" w:hAnsi="Arial Narrow" w:cs="Times New Roman"/>
          <w:sz w:val="28"/>
          <w:szCs w:val="28"/>
        </w:rPr>
        <w:t xml:space="preserve"> cover textbooks used by the class and/or special materials used exclusively by the grade for hands-on projects</w:t>
      </w:r>
      <w:r w:rsidRPr="00415141">
        <w:rPr>
          <w:rFonts w:ascii="Arial Narrow" w:hAnsi="Arial Narrow" w:cs="Times New Roman"/>
          <w:sz w:val="28"/>
          <w:szCs w:val="28"/>
        </w:rPr>
        <w:t>.</w:t>
      </w:r>
      <w:r w:rsidR="005D1BDC" w:rsidRPr="00415141">
        <w:rPr>
          <w:rFonts w:ascii="Arial Narrow" w:hAnsi="Arial Narrow" w:cs="Times New Roman"/>
          <w:sz w:val="28"/>
          <w:szCs w:val="28"/>
        </w:rPr>
        <w:t xml:space="preserve">  </w:t>
      </w:r>
    </w:p>
    <w:p w14:paraId="592C6FB5" w14:textId="77777777" w:rsidR="00415141" w:rsidRDefault="00415141" w:rsidP="002C0585">
      <w:pPr>
        <w:jc w:val="both"/>
        <w:rPr>
          <w:rFonts w:ascii="Arial Narrow" w:hAnsi="Arial Narrow" w:cs="Times New Roman"/>
          <w:sz w:val="28"/>
          <w:szCs w:val="28"/>
        </w:rPr>
      </w:pPr>
    </w:p>
    <w:p w14:paraId="48BF0056" w14:textId="77777777" w:rsidR="00415141" w:rsidRPr="00415141" w:rsidRDefault="00415141" w:rsidP="00415141">
      <w:pPr>
        <w:rPr>
          <w:rFonts w:ascii="Arial Narrow" w:hAnsi="Arial Narrow" w:cs="Times New Roman"/>
          <w:sz w:val="28"/>
          <w:szCs w:val="28"/>
        </w:rPr>
      </w:pPr>
      <w:r w:rsidRPr="00B27E21">
        <w:rPr>
          <w:rFonts w:ascii="Arial Narrow" w:hAnsi="Arial Narrow" w:cs="Times New Roman"/>
          <w:b/>
          <w:bCs/>
          <w:sz w:val="28"/>
          <w:szCs w:val="28"/>
          <w:u w:val="single"/>
        </w:rPr>
        <w:t xml:space="preserve">All Registration forms are due by June 15, </w:t>
      </w:r>
      <w:proofErr w:type="gramStart"/>
      <w:r w:rsidRPr="00B27E21">
        <w:rPr>
          <w:rFonts w:ascii="Arial Narrow" w:hAnsi="Arial Narrow" w:cs="Times New Roman"/>
          <w:b/>
          <w:bCs/>
          <w:sz w:val="28"/>
          <w:szCs w:val="28"/>
          <w:u w:val="single"/>
        </w:rPr>
        <w:t>2025</w:t>
      </w:r>
      <w:proofErr w:type="gramEnd"/>
      <w:r w:rsidRPr="00B27E21">
        <w:rPr>
          <w:rFonts w:ascii="Arial Narrow" w:hAnsi="Arial Narrow" w:cs="Times New Roman"/>
          <w:b/>
          <w:bCs/>
          <w:sz w:val="28"/>
          <w:szCs w:val="28"/>
          <w:u w:val="single"/>
        </w:rPr>
        <w:t xml:space="preserve"> along with a deposit of $125 per family payable via PayPal or check. </w:t>
      </w:r>
      <w:r w:rsidRPr="00415141">
        <w:rPr>
          <w:rFonts w:ascii="Arial Narrow" w:hAnsi="Arial Narrow" w:cs="Times New Roman"/>
          <w:sz w:val="28"/>
          <w:szCs w:val="28"/>
          <w:u w:val="single"/>
        </w:rPr>
        <w:t>The deposit will be applied towards tuition.</w:t>
      </w:r>
      <w:r w:rsidRPr="00415141">
        <w:rPr>
          <w:rFonts w:ascii="Arial Narrow" w:hAnsi="Arial Narrow" w:cs="Times New Roman"/>
          <w:sz w:val="28"/>
          <w:szCs w:val="28"/>
        </w:rPr>
        <w:t xml:space="preserve"> PayPal payments can be made on our website at https://congregationshalom.org/payments (fee applies).  This information is vital for planning for the next school year. If you have any questions or concerns about meeting this deadline, or your current circumstances make it difficult for you to pay the deposit, please contact the Education Director at </w:t>
      </w:r>
      <w:hyperlink r:id="rId7" w:history="1">
        <w:r w:rsidRPr="00456E2B">
          <w:rPr>
            <w:rStyle w:val="Hyperlink"/>
            <w:rFonts w:ascii="Arial Narrow" w:hAnsi="Arial Narrow" w:cs="Times New Roman"/>
            <w:sz w:val="28"/>
            <w:szCs w:val="28"/>
          </w:rPr>
          <w:t>eddirector@congregationshalom.org</w:t>
        </w:r>
      </w:hyperlink>
      <w:r>
        <w:rPr>
          <w:rFonts w:ascii="Arial Narrow" w:hAnsi="Arial Narrow" w:cs="Times New Roman"/>
          <w:sz w:val="28"/>
          <w:szCs w:val="28"/>
        </w:rPr>
        <w:t>.</w:t>
      </w:r>
    </w:p>
    <w:p w14:paraId="627CAC72" w14:textId="77777777" w:rsidR="00415141" w:rsidRPr="00415141" w:rsidRDefault="00415141" w:rsidP="00415141">
      <w:pPr>
        <w:rPr>
          <w:rFonts w:ascii="Arial Narrow" w:hAnsi="Arial Narrow" w:cs="Times New Roman"/>
          <w:sz w:val="28"/>
          <w:szCs w:val="28"/>
          <w:u w:val="single"/>
        </w:rPr>
      </w:pPr>
    </w:p>
    <w:p w14:paraId="63F07D02" w14:textId="45601ED0" w:rsidR="00415141" w:rsidRPr="00415141" w:rsidRDefault="00415141" w:rsidP="00415141">
      <w:pPr>
        <w:tabs>
          <w:tab w:val="left" w:pos="4200"/>
        </w:tabs>
        <w:rPr>
          <w:rFonts w:ascii="Arial Narrow" w:hAnsi="Arial Narrow"/>
          <w:sz w:val="28"/>
          <w:szCs w:val="28"/>
          <w:u w:val="single"/>
        </w:rPr>
      </w:pPr>
      <w:r w:rsidRPr="00415141">
        <w:rPr>
          <w:rFonts w:ascii="Arial Narrow" w:hAnsi="Arial Narrow"/>
          <w:sz w:val="28"/>
          <w:szCs w:val="28"/>
          <w:u w:val="single"/>
        </w:rPr>
        <w:t xml:space="preserve">A late fee for registrations received after June 15, </w:t>
      </w:r>
      <w:proofErr w:type="gramStart"/>
      <w:r w:rsidRPr="00415141">
        <w:rPr>
          <w:rFonts w:ascii="Arial Narrow" w:hAnsi="Arial Narrow"/>
          <w:sz w:val="28"/>
          <w:szCs w:val="28"/>
          <w:u w:val="single"/>
        </w:rPr>
        <w:t>202</w:t>
      </w:r>
      <w:r>
        <w:rPr>
          <w:rFonts w:ascii="Arial Narrow" w:hAnsi="Arial Narrow"/>
          <w:sz w:val="28"/>
          <w:szCs w:val="28"/>
          <w:u w:val="single"/>
        </w:rPr>
        <w:t>5</w:t>
      </w:r>
      <w:proofErr w:type="gramEnd"/>
      <w:r w:rsidRPr="00415141">
        <w:rPr>
          <w:rFonts w:ascii="Arial Narrow" w:hAnsi="Arial Narrow"/>
          <w:sz w:val="28"/>
          <w:szCs w:val="28"/>
          <w:u w:val="single"/>
        </w:rPr>
        <w:t xml:space="preserve"> will be assessed as follows:</w:t>
      </w:r>
    </w:p>
    <w:p w14:paraId="1BF8AFA3" w14:textId="138AEB68" w:rsidR="00415141" w:rsidRPr="00415141" w:rsidRDefault="00415141" w:rsidP="00415141">
      <w:pPr>
        <w:tabs>
          <w:tab w:val="left" w:pos="4200"/>
        </w:tabs>
        <w:rPr>
          <w:rFonts w:ascii="Arial Narrow" w:hAnsi="Arial Narrow"/>
          <w:sz w:val="28"/>
          <w:szCs w:val="28"/>
        </w:rPr>
      </w:pPr>
      <w:r w:rsidRPr="00415141">
        <w:rPr>
          <w:rFonts w:ascii="Arial Narrow" w:hAnsi="Arial Narrow"/>
          <w:sz w:val="28"/>
          <w:szCs w:val="28"/>
        </w:rPr>
        <w:t xml:space="preserve">      After June 15, </w:t>
      </w:r>
      <w:proofErr w:type="gramStart"/>
      <w:r w:rsidRPr="00415141">
        <w:rPr>
          <w:rFonts w:ascii="Arial Narrow" w:hAnsi="Arial Narrow"/>
          <w:sz w:val="28"/>
          <w:szCs w:val="28"/>
        </w:rPr>
        <w:t>202</w:t>
      </w:r>
      <w:r>
        <w:rPr>
          <w:rFonts w:ascii="Arial Narrow" w:hAnsi="Arial Narrow"/>
          <w:sz w:val="28"/>
          <w:szCs w:val="28"/>
        </w:rPr>
        <w:t>5</w:t>
      </w:r>
      <w:proofErr w:type="gramEnd"/>
      <w:r w:rsidRPr="00415141">
        <w:rPr>
          <w:rFonts w:ascii="Arial Narrow" w:hAnsi="Arial Narrow"/>
          <w:sz w:val="28"/>
          <w:szCs w:val="28"/>
        </w:rPr>
        <w:t xml:space="preserve">        $25.00</w:t>
      </w:r>
    </w:p>
    <w:p w14:paraId="2E76C7FF" w14:textId="5375A017" w:rsidR="00415141" w:rsidRPr="00415141" w:rsidRDefault="00415141" w:rsidP="00415141">
      <w:pPr>
        <w:tabs>
          <w:tab w:val="left" w:pos="4200"/>
        </w:tabs>
        <w:rPr>
          <w:rFonts w:ascii="Arial Narrow" w:hAnsi="Arial Narrow"/>
          <w:sz w:val="28"/>
          <w:szCs w:val="28"/>
        </w:rPr>
      </w:pPr>
      <w:r w:rsidRPr="00415141">
        <w:rPr>
          <w:rFonts w:ascii="Arial Narrow" w:hAnsi="Arial Narrow"/>
          <w:sz w:val="28"/>
          <w:szCs w:val="28"/>
        </w:rPr>
        <w:t xml:space="preserve">      After July 15, </w:t>
      </w:r>
      <w:proofErr w:type="gramStart"/>
      <w:r w:rsidRPr="00415141">
        <w:rPr>
          <w:rFonts w:ascii="Arial Narrow" w:hAnsi="Arial Narrow"/>
          <w:sz w:val="28"/>
          <w:szCs w:val="28"/>
        </w:rPr>
        <w:t>202</w:t>
      </w:r>
      <w:r>
        <w:rPr>
          <w:rFonts w:ascii="Arial Narrow" w:hAnsi="Arial Narrow"/>
          <w:sz w:val="28"/>
          <w:szCs w:val="28"/>
        </w:rPr>
        <w:t>5</w:t>
      </w:r>
      <w:proofErr w:type="gramEnd"/>
      <w:r w:rsidRPr="00415141">
        <w:rPr>
          <w:rFonts w:ascii="Arial Narrow" w:hAnsi="Arial Narrow"/>
          <w:sz w:val="28"/>
          <w:szCs w:val="28"/>
        </w:rPr>
        <w:t xml:space="preserve">         $50.00</w:t>
      </w:r>
    </w:p>
    <w:p w14:paraId="1DE35BED" w14:textId="628B6BBE" w:rsidR="00415141" w:rsidRPr="00415141" w:rsidRDefault="00415141" w:rsidP="00415141">
      <w:pPr>
        <w:tabs>
          <w:tab w:val="left" w:pos="4200"/>
        </w:tabs>
        <w:rPr>
          <w:rFonts w:ascii="Arial Narrow" w:hAnsi="Arial Narrow"/>
          <w:sz w:val="28"/>
          <w:szCs w:val="28"/>
        </w:rPr>
      </w:pPr>
      <w:r w:rsidRPr="00415141">
        <w:rPr>
          <w:rFonts w:ascii="Arial Narrow" w:hAnsi="Arial Narrow"/>
          <w:sz w:val="28"/>
          <w:szCs w:val="28"/>
        </w:rPr>
        <w:t xml:space="preserve">      After August 15, </w:t>
      </w:r>
      <w:proofErr w:type="gramStart"/>
      <w:r w:rsidRPr="00415141">
        <w:rPr>
          <w:rFonts w:ascii="Arial Narrow" w:hAnsi="Arial Narrow"/>
          <w:sz w:val="28"/>
          <w:szCs w:val="28"/>
        </w:rPr>
        <w:t>202</w:t>
      </w:r>
      <w:r>
        <w:rPr>
          <w:rFonts w:ascii="Arial Narrow" w:hAnsi="Arial Narrow"/>
          <w:sz w:val="28"/>
          <w:szCs w:val="28"/>
        </w:rPr>
        <w:t>5</w:t>
      </w:r>
      <w:proofErr w:type="gramEnd"/>
      <w:r w:rsidRPr="00415141">
        <w:rPr>
          <w:rFonts w:ascii="Arial Narrow" w:hAnsi="Arial Narrow"/>
          <w:sz w:val="28"/>
          <w:szCs w:val="28"/>
        </w:rPr>
        <w:t xml:space="preserve">    $75.00</w:t>
      </w:r>
    </w:p>
    <w:p w14:paraId="7A4A2F9A" w14:textId="41D4EECA" w:rsidR="00415141" w:rsidRPr="00415141" w:rsidRDefault="00415141" w:rsidP="00B27E21">
      <w:pPr>
        <w:rPr>
          <w:rFonts w:ascii="Arial Narrow" w:hAnsi="Arial Narrow" w:cs="Times New Roman"/>
          <w:sz w:val="28"/>
          <w:szCs w:val="28"/>
        </w:rPr>
      </w:pPr>
      <w:r w:rsidRPr="00415141">
        <w:rPr>
          <w:rFonts w:ascii="Arial Narrow" w:hAnsi="Arial Narrow" w:cs="Times New Roman"/>
          <w:sz w:val="28"/>
          <w:szCs w:val="28"/>
          <w:u w:val="single"/>
        </w:rPr>
        <w:t xml:space="preserve">                                                                                                                                                                                                                                                                         </w:t>
      </w:r>
    </w:p>
    <w:p w14:paraId="69F5BFFC" w14:textId="77777777" w:rsidR="0008102E" w:rsidRPr="00415141" w:rsidRDefault="0008102E">
      <w:pPr>
        <w:ind w:left="720"/>
        <w:jc w:val="both"/>
        <w:rPr>
          <w:rFonts w:ascii="Arial Narrow" w:hAnsi="Arial Narrow" w:cs="Times New Roman"/>
          <w:b/>
          <w:bCs/>
          <w:sz w:val="28"/>
          <w:szCs w:val="28"/>
        </w:rPr>
      </w:pPr>
    </w:p>
    <w:p w14:paraId="66EDD460" w14:textId="71F15269" w:rsidR="0008102E" w:rsidRPr="00415141" w:rsidRDefault="002C0585" w:rsidP="002C0585">
      <w:pPr>
        <w:pStyle w:val="BodyTextIndent"/>
        <w:ind w:left="0"/>
        <w:rPr>
          <w:rFonts w:ascii="Arial Narrow" w:hAnsi="Arial Narrow"/>
          <w:sz w:val="28"/>
          <w:szCs w:val="28"/>
        </w:rPr>
      </w:pPr>
      <w:r w:rsidRPr="00415141">
        <w:rPr>
          <w:rFonts w:ascii="Arial Narrow" w:hAnsi="Arial Narrow"/>
          <w:sz w:val="28"/>
          <w:szCs w:val="28"/>
        </w:rPr>
        <w:t>Please complete all forms fully.</w:t>
      </w:r>
    </w:p>
    <w:sectPr w:rsidR="0008102E" w:rsidRPr="00415141">
      <w:pgSz w:w="12240" w:h="15840"/>
      <w:pgMar w:top="720" w:right="1440" w:bottom="3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453F"/>
    <w:rsid w:val="00007544"/>
    <w:rsid w:val="00012412"/>
    <w:rsid w:val="00072DCB"/>
    <w:rsid w:val="0008102E"/>
    <w:rsid w:val="001125E0"/>
    <w:rsid w:val="00117E35"/>
    <w:rsid w:val="00165716"/>
    <w:rsid w:val="00172E42"/>
    <w:rsid w:val="001D5965"/>
    <w:rsid w:val="001F392F"/>
    <w:rsid w:val="00287F58"/>
    <w:rsid w:val="002A7C0F"/>
    <w:rsid w:val="002C0585"/>
    <w:rsid w:val="00320116"/>
    <w:rsid w:val="00344BF7"/>
    <w:rsid w:val="00384215"/>
    <w:rsid w:val="00390F79"/>
    <w:rsid w:val="00396B63"/>
    <w:rsid w:val="00415141"/>
    <w:rsid w:val="00472474"/>
    <w:rsid w:val="004B6634"/>
    <w:rsid w:val="005006CD"/>
    <w:rsid w:val="0052502F"/>
    <w:rsid w:val="005D1BDC"/>
    <w:rsid w:val="005D654B"/>
    <w:rsid w:val="00611D64"/>
    <w:rsid w:val="00705307"/>
    <w:rsid w:val="007A453F"/>
    <w:rsid w:val="00894583"/>
    <w:rsid w:val="008D3709"/>
    <w:rsid w:val="008E1EE1"/>
    <w:rsid w:val="00930396"/>
    <w:rsid w:val="009305DD"/>
    <w:rsid w:val="009D102A"/>
    <w:rsid w:val="00A17438"/>
    <w:rsid w:val="00A67690"/>
    <w:rsid w:val="00A9355B"/>
    <w:rsid w:val="00AB22EB"/>
    <w:rsid w:val="00AD2A13"/>
    <w:rsid w:val="00B23FB0"/>
    <w:rsid w:val="00B27E21"/>
    <w:rsid w:val="00B60098"/>
    <w:rsid w:val="00B7720D"/>
    <w:rsid w:val="00BC59FC"/>
    <w:rsid w:val="00C1276E"/>
    <w:rsid w:val="00CB01B6"/>
    <w:rsid w:val="00CB23B2"/>
    <w:rsid w:val="00E017EF"/>
    <w:rsid w:val="00E15B5D"/>
    <w:rsid w:val="00E31F3B"/>
    <w:rsid w:val="00EE4380"/>
    <w:rsid w:val="00F14F24"/>
    <w:rsid w:val="00F520FA"/>
    <w:rsid w:val="00F56685"/>
    <w:rsid w:val="00FF58F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97E69E"/>
  <w15:docId w15:val="{343546F4-B0D3-43D6-AE41-EE39C2B9C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entury Gothic" w:hAnsi="Century Gothic" w:cs="Arial"/>
      <w:sz w:val="24"/>
      <w:szCs w:val="24"/>
      <w:lang w:bidi="ar-SA"/>
    </w:rPr>
  </w:style>
  <w:style w:type="paragraph" w:styleId="Heading1">
    <w:name w:val="heading 1"/>
    <w:basedOn w:val="Normal"/>
    <w:next w:val="Normal"/>
    <w:qFormat/>
    <w:pPr>
      <w:keepNext/>
      <w:jc w:val="center"/>
      <w:outlineLvl w:val="0"/>
    </w:pPr>
    <w:rPr>
      <w:rFonts w:ascii="Times New Roman" w:hAnsi="Times New Roman" w:cs="Times New Roman"/>
      <w:b/>
      <w:bCs/>
    </w:rPr>
  </w:style>
  <w:style w:type="paragraph" w:styleId="Heading2">
    <w:name w:val="heading 2"/>
    <w:basedOn w:val="Normal"/>
    <w:next w:val="Normal"/>
    <w:qFormat/>
    <w:pPr>
      <w:keepNext/>
      <w:ind w:left="720"/>
      <w:outlineLvl w:val="1"/>
    </w:pPr>
    <w:rPr>
      <w:rFonts w:ascii="Times New Roman" w:hAnsi="Times New Roman" w:cs="Times New Roman"/>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pPr>
      <w:ind w:left="720"/>
    </w:pPr>
    <w:rPr>
      <w:rFonts w:ascii="Times New Roman" w:hAnsi="Times New Roman" w:cs="Times New Roman"/>
      <w:sz w:val="20"/>
    </w:rPr>
  </w:style>
  <w:style w:type="character" w:styleId="Hyperlink">
    <w:name w:val="Hyperlink"/>
    <w:basedOn w:val="DefaultParagraphFont"/>
    <w:uiPriority w:val="99"/>
    <w:unhideWhenUsed/>
    <w:rsid w:val="00611D64"/>
    <w:rPr>
      <w:color w:val="0000FF"/>
      <w:u w:val="single"/>
    </w:rPr>
  </w:style>
  <w:style w:type="character" w:styleId="UnresolvedMention">
    <w:name w:val="Unresolved Mention"/>
    <w:basedOn w:val="DefaultParagraphFont"/>
    <w:uiPriority w:val="99"/>
    <w:semiHidden/>
    <w:unhideWhenUsed/>
    <w:rsid w:val="00415141"/>
    <w:rPr>
      <w:color w:val="605E5C"/>
      <w:shd w:val="clear" w:color="auto" w:fill="E1DFDD"/>
    </w:rPr>
  </w:style>
  <w:style w:type="paragraph" w:styleId="Revision">
    <w:name w:val="Revision"/>
    <w:hidden/>
    <w:uiPriority w:val="99"/>
    <w:semiHidden/>
    <w:rsid w:val="00415141"/>
    <w:rPr>
      <w:rFonts w:ascii="Century Gothic" w:hAnsi="Century Gothic" w:cs="Arial"/>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251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eddirector@congregationshalom.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ongregationshalom.org/school-registration-info/" TargetMode="External"/><Relationship Id="rId5" Type="http://schemas.openxmlformats.org/officeDocument/2006/relationships/hyperlink" Target="mailto:edassistant@congregationshalom.org"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299</Words>
  <Characters>1708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dc:creator>
  <cp:lastModifiedBy>Lisa Lyman (Contractor)</cp:lastModifiedBy>
  <cp:revision>4</cp:revision>
  <cp:lastPrinted>2014-04-02T16:37:00Z</cp:lastPrinted>
  <dcterms:created xsi:type="dcterms:W3CDTF">2025-04-07T16:50:00Z</dcterms:created>
  <dcterms:modified xsi:type="dcterms:W3CDTF">2025-04-24T22:12:00Z</dcterms:modified>
</cp:coreProperties>
</file>